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81" w:rsidRDefault="00A65F81" w:rsidP="00A65F81">
      <w:pPr>
        <w:shd w:val="clear" w:color="auto" w:fill="FFFFFF"/>
        <w:jc w:val="center"/>
        <w:rPr>
          <w:position w:val="1"/>
          <w:sz w:val="62"/>
          <w:szCs w:val="62"/>
        </w:rPr>
      </w:pPr>
    </w:p>
    <w:p w:rsidR="00A65F81" w:rsidRPr="00A65F81" w:rsidRDefault="00A65F81" w:rsidP="00A65F81">
      <w:pPr>
        <w:shd w:val="clear" w:color="auto" w:fill="FFFFFF"/>
        <w:jc w:val="center"/>
        <w:rPr>
          <w:rFonts w:ascii="Times New Roman" w:hAnsi="Times New Roman" w:cs="Times New Roman"/>
        </w:rPr>
      </w:pPr>
      <w:r w:rsidRPr="00A65F81">
        <w:rPr>
          <w:rFonts w:ascii="Times New Roman" w:hAnsi="Times New Roman" w:cs="Times New Roman"/>
          <w:position w:val="1"/>
          <w:sz w:val="62"/>
          <w:szCs w:val="62"/>
        </w:rPr>
        <w:t>УКАЗ</w:t>
      </w:r>
    </w:p>
    <w:p w:rsidR="00A65F81" w:rsidRPr="00A65F81" w:rsidRDefault="00A65F81" w:rsidP="00A65F81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A65F81">
        <w:rPr>
          <w:rFonts w:ascii="Times New Roman" w:hAnsi="Times New Roman" w:cs="Times New Roman"/>
          <w:sz w:val="36"/>
          <w:szCs w:val="36"/>
        </w:rPr>
        <w:t>ПРЕЗИДЕНТА РЕС</w:t>
      </w:r>
      <w:bookmarkStart w:id="0" w:name="_GoBack"/>
      <w:bookmarkEnd w:id="0"/>
      <w:r w:rsidRPr="00A65F81">
        <w:rPr>
          <w:rFonts w:ascii="Times New Roman" w:hAnsi="Times New Roman" w:cs="Times New Roman"/>
          <w:sz w:val="36"/>
          <w:szCs w:val="36"/>
        </w:rPr>
        <w:t>ПУБЛИКИ ДАГЕСТАН</w:t>
      </w:r>
    </w:p>
    <w:p w:rsidR="007D3696" w:rsidRDefault="007D3696" w:rsidP="00297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225" w:rsidRDefault="00051225" w:rsidP="00297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25">
        <w:rPr>
          <w:rFonts w:ascii="Times New Roman" w:hAnsi="Times New Roman" w:cs="Times New Roman"/>
          <w:b/>
          <w:sz w:val="28"/>
          <w:szCs w:val="28"/>
        </w:rPr>
        <w:t xml:space="preserve">О мерах по достижению целевых значений показателей </w:t>
      </w:r>
    </w:p>
    <w:p w:rsidR="00051225" w:rsidRDefault="007863FE" w:rsidP="007863FE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51225" w:rsidRPr="00051225">
        <w:rPr>
          <w:rFonts w:ascii="Times New Roman" w:hAnsi="Times New Roman" w:cs="Times New Roman"/>
          <w:b/>
          <w:sz w:val="28"/>
          <w:szCs w:val="28"/>
        </w:rPr>
        <w:t>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1225" w:rsidRPr="000512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225" w:rsidRPr="00051225">
        <w:rPr>
          <w:rFonts w:ascii="Times New Roman" w:hAnsi="Times New Roman" w:cs="Times New Roman"/>
          <w:b/>
          <w:sz w:val="28"/>
          <w:szCs w:val="28"/>
        </w:rPr>
        <w:t>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225" w:rsidRPr="000512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225" w:rsidRPr="00051225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0512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1225" w:rsidRPr="00051225">
        <w:rPr>
          <w:rFonts w:ascii="Times New Roman" w:hAnsi="Times New Roman" w:cs="Times New Roman"/>
          <w:b/>
          <w:sz w:val="28"/>
          <w:szCs w:val="28"/>
        </w:rPr>
        <w:t xml:space="preserve">Президента </w:t>
      </w:r>
    </w:p>
    <w:p w:rsidR="00051225" w:rsidRDefault="00051225" w:rsidP="00051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25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51225">
        <w:rPr>
          <w:rFonts w:ascii="Times New Roman" w:hAnsi="Times New Roman" w:cs="Times New Roman"/>
          <w:b/>
          <w:sz w:val="28"/>
          <w:szCs w:val="28"/>
        </w:rPr>
        <w:t xml:space="preserve">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5122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1225">
        <w:rPr>
          <w:rFonts w:ascii="Times New Roman" w:hAnsi="Times New Roman" w:cs="Times New Roman"/>
          <w:b/>
          <w:sz w:val="28"/>
          <w:szCs w:val="28"/>
        </w:rPr>
        <w:t xml:space="preserve">созданию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051225">
        <w:rPr>
          <w:rFonts w:ascii="Times New Roman" w:hAnsi="Times New Roman" w:cs="Times New Roman"/>
          <w:b/>
          <w:sz w:val="28"/>
          <w:szCs w:val="28"/>
        </w:rPr>
        <w:t>благоприятных</w:t>
      </w:r>
      <w:proofErr w:type="gramEnd"/>
      <w:r w:rsidRPr="00051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A82" w:rsidRDefault="00051225" w:rsidP="00051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25">
        <w:rPr>
          <w:rFonts w:ascii="Times New Roman" w:hAnsi="Times New Roman" w:cs="Times New Roman"/>
          <w:b/>
          <w:sz w:val="28"/>
          <w:szCs w:val="28"/>
        </w:rPr>
        <w:t xml:space="preserve">условий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25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2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051225" w:rsidRDefault="00051225" w:rsidP="00051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225" w:rsidRPr="00403770" w:rsidRDefault="00051225" w:rsidP="00403770">
      <w:pPr>
        <w:spacing w:after="0" w:line="240" w:lineRule="auto"/>
        <w:ind w:firstLine="709"/>
        <w:jc w:val="both"/>
      </w:pPr>
      <w:r w:rsidRPr="00051225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достижения целевых значений показателей оценки эффективности деятельности </w:t>
      </w:r>
      <w:r w:rsidR="00403770" w:rsidRPr="00403770">
        <w:rPr>
          <w:rFonts w:ascii="Times New Roman" w:hAnsi="Times New Roman" w:cs="Times New Roman"/>
          <w:sz w:val="28"/>
          <w:szCs w:val="28"/>
        </w:rPr>
        <w:t>высших должностных лиц (руководителей высших исполнительных органов государственной власти)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созданию благоприятных условий ведения предпринимательской деятельности, утвержденных распоряжением Правительства Российской Федерации от </w:t>
      </w:r>
      <w:r w:rsidR="004037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марта 2013 г. № 354</w:t>
      </w:r>
      <w:r w:rsidR="00252E6D">
        <w:rPr>
          <w:rFonts w:ascii="Times New Roman" w:hAnsi="Times New Roman" w:cs="Times New Roman"/>
          <w:sz w:val="28"/>
          <w:szCs w:val="28"/>
        </w:rPr>
        <w:t>-р</w:t>
      </w:r>
      <w:r w:rsidR="00B946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51225">
        <w:rPr>
          <w:rFonts w:ascii="Times New Roman" w:hAnsi="Times New Roman" w:cs="Times New Roman"/>
          <w:sz w:val="28"/>
          <w:szCs w:val="28"/>
        </w:rPr>
        <w:t>повышения эффективности деятельности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D1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в данной сфере </w:t>
      </w:r>
      <w:proofErr w:type="gramStart"/>
      <w:r w:rsidRPr="00B9469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о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с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т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а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н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о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в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л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я</w:t>
      </w:r>
      <w:r w:rsidR="00A32C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699">
        <w:rPr>
          <w:rFonts w:ascii="Times New Roman" w:hAnsi="Times New Roman" w:cs="Times New Roman"/>
          <w:b/>
          <w:sz w:val="28"/>
          <w:szCs w:val="28"/>
        </w:rPr>
        <w:t>ю:</w:t>
      </w:r>
    </w:p>
    <w:p w:rsidR="00814F18" w:rsidRPr="00A51401" w:rsidRDefault="00051225" w:rsidP="004C61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401">
        <w:rPr>
          <w:rFonts w:ascii="Times New Roman" w:hAnsi="Times New Roman" w:cs="Times New Roman"/>
          <w:sz w:val="28"/>
          <w:szCs w:val="28"/>
        </w:rPr>
        <w:t xml:space="preserve">Правительству Республики Дагестан: </w:t>
      </w:r>
    </w:p>
    <w:p w:rsidR="00814F18" w:rsidRDefault="00B94699" w:rsidP="004C6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14F18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814F18">
        <w:rPr>
          <w:rFonts w:ascii="Times New Roman" w:hAnsi="Times New Roman" w:cs="Times New Roman"/>
          <w:sz w:val="28"/>
          <w:szCs w:val="28"/>
        </w:rPr>
        <w:t>меры по созданию 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F18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F18">
        <w:rPr>
          <w:rFonts w:ascii="Times New Roman" w:hAnsi="Times New Roman" w:cs="Times New Roman"/>
          <w:sz w:val="28"/>
          <w:szCs w:val="28"/>
        </w:rPr>
        <w:t xml:space="preserve"> ведения предпринимательской деятельности;</w:t>
      </w:r>
    </w:p>
    <w:p w:rsidR="00051225" w:rsidRDefault="00B94699" w:rsidP="004C6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51225">
        <w:rPr>
          <w:rFonts w:ascii="Times New Roman" w:hAnsi="Times New Roman" w:cs="Times New Roman"/>
          <w:sz w:val="28"/>
          <w:szCs w:val="28"/>
        </w:rPr>
        <w:t xml:space="preserve">определить перечень органов исполнительной власти Республики Дагестан, ответственных за достижение целевых </w:t>
      </w:r>
      <w:proofErr w:type="gramStart"/>
      <w:r w:rsidR="00051225">
        <w:rPr>
          <w:rFonts w:ascii="Times New Roman" w:hAnsi="Times New Roman" w:cs="Times New Roman"/>
          <w:sz w:val="28"/>
          <w:szCs w:val="28"/>
        </w:rPr>
        <w:t>значений показателей  оценки эффективности деятельности Президента Республики</w:t>
      </w:r>
      <w:proofErr w:type="gramEnd"/>
      <w:r w:rsidR="00051225">
        <w:rPr>
          <w:rFonts w:ascii="Times New Roman" w:hAnsi="Times New Roman" w:cs="Times New Roman"/>
          <w:sz w:val="28"/>
          <w:szCs w:val="28"/>
        </w:rPr>
        <w:t xml:space="preserve"> Дагестан по созданию благоприятных условий ведения предпринимательской деятельности</w:t>
      </w:r>
      <w:r w:rsidR="00D84F5C">
        <w:rPr>
          <w:rFonts w:ascii="Times New Roman" w:hAnsi="Times New Roman" w:cs="Times New Roman"/>
          <w:sz w:val="28"/>
          <w:szCs w:val="28"/>
        </w:rPr>
        <w:t xml:space="preserve"> (далее – показатели)</w:t>
      </w:r>
      <w:r w:rsidR="00051225">
        <w:rPr>
          <w:rFonts w:ascii="Times New Roman" w:hAnsi="Times New Roman" w:cs="Times New Roman"/>
          <w:sz w:val="28"/>
          <w:szCs w:val="28"/>
        </w:rPr>
        <w:t>;</w:t>
      </w:r>
    </w:p>
    <w:p w:rsidR="00051225" w:rsidRDefault="00B94699" w:rsidP="004C6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24FD8">
        <w:rPr>
          <w:rFonts w:ascii="Times New Roman" w:hAnsi="Times New Roman" w:cs="Times New Roman"/>
          <w:sz w:val="28"/>
          <w:szCs w:val="28"/>
        </w:rPr>
        <w:t>е</w:t>
      </w:r>
      <w:r w:rsidR="00051225">
        <w:rPr>
          <w:rFonts w:ascii="Times New Roman" w:hAnsi="Times New Roman" w:cs="Times New Roman"/>
          <w:sz w:val="28"/>
          <w:szCs w:val="28"/>
        </w:rPr>
        <w:t>жегодно</w:t>
      </w:r>
      <w:r w:rsidR="007863FE">
        <w:rPr>
          <w:rFonts w:ascii="Times New Roman" w:hAnsi="Times New Roman" w:cs="Times New Roman"/>
          <w:sz w:val="28"/>
          <w:szCs w:val="28"/>
        </w:rPr>
        <w:t>,</w:t>
      </w:r>
      <w:r w:rsidR="00051225">
        <w:rPr>
          <w:rFonts w:ascii="Times New Roman" w:hAnsi="Times New Roman" w:cs="Times New Roman"/>
          <w:sz w:val="28"/>
          <w:szCs w:val="28"/>
        </w:rPr>
        <w:t xml:space="preserve"> до </w:t>
      </w:r>
      <w:r w:rsidR="00024FD8">
        <w:rPr>
          <w:rFonts w:ascii="Times New Roman" w:hAnsi="Times New Roman" w:cs="Times New Roman"/>
          <w:sz w:val="28"/>
          <w:szCs w:val="28"/>
        </w:rPr>
        <w:t xml:space="preserve">15 апреля года, следующего за отчетным,  представлять </w:t>
      </w:r>
      <w:r w:rsidR="003F0F4A">
        <w:rPr>
          <w:rFonts w:ascii="Times New Roman" w:hAnsi="Times New Roman" w:cs="Times New Roman"/>
          <w:sz w:val="28"/>
          <w:szCs w:val="28"/>
        </w:rPr>
        <w:t xml:space="preserve">Президенту Республики Дагестан </w:t>
      </w:r>
      <w:r w:rsidR="00FD2DE5">
        <w:rPr>
          <w:rFonts w:ascii="Times New Roman" w:hAnsi="Times New Roman" w:cs="Times New Roman"/>
          <w:sz w:val="28"/>
          <w:szCs w:val="28"/>
        </w:rPr>
        <w:t>доклад</w:t>
      </w:r>
      <w:r w:rsidR="00024FD8">
        <w:rPr>
          <w:rFonts w:ascii="Times New Roman" w:hAnsi="Times New Roman" w:cs="Times New Roman"/>
          <w:sz w:val="28"/>
          <w:szCs w:val="28"/>
        </w:rPr>
        <w:t xml:space="preserve"> о </w:t>
      </w:r>
      <w:r w:rsidR="003F2B38">
        <w:rPr>
          <w:rFonts w:ascii="Times New Roman" w:hAnsi="Times New Roman" w:cs="Times New Roman"/>
          <w:sz w:val="28"/>
          <w:szCs w:val="28"/>
        </w:rPr>
        <w:t xml:space="preserve">степени достижения целевых значений показателей и </w:t>
      </w:r>
      <w:r w:rsidR="00024FD8">
        <w:rPr>
          <w:rFonts w:ascii="Times New Roman" w:hAnsi="Times New Roman" w:cs="Times New Roman"/>
          <w:sz w:val="28"/>
          <w:szCs w:val="28"/>
        </w:rPr>
        <w:t>принятых мерах по созданию благоприятных условий ведения предпринимательской деятельности.</w:t>
      </w:r>
      <w:proofErr w:type="gramEnd"/>
    </w:p>
    <w:p w:rsidR="00024FD8" w:rsidRDefault="004C6185" w:rsidP="004C61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514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1401">
        <w:rPr>
          <w:rFonts w:ascii="Times New Roman" w:hAnsi="Times New Roman" w:cs="Times New Roman"/>
          <w:sz w:val="28"/>
          <w:szCs w:val="28"/>
        </w:rPr>
        <w:t xml:space="preserve"> выполнением настоящего Указа возложить на Контрольно-финансовое управление Президента Республики Дагестан.</w:t>
      </w:r>
    </w:p>
    <w:p w:rsidR="00A51401" w:rsidRDefault="00A51401" w:rsidP="00A5140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97643" w:rsidRPr="00A51401" w:rsidRDefault="00297643" w:rsidP="00A5140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24FD8" w:rsidRPr="00024FD8" w:rsidRDefault="00297643" w:rsidP="0029764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4FD8" w:rsidRPr="00024FD8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 w:rsidR="00024FD8" w:rsidRPr="00024FD8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="00024FD8" w:rsidRPr="00024FD8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024FD8" w:rsidRDefault="00297643" w:rsidP="00297643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24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D8" w:rsidRPr="00024FD8">
        <w:rPr>
          <w:rFonts w:ascii="Times New Roman" w:hAnsi="Times New Roman" w:cs="Times New Roman"/>
          <w:b/>
          <w:sz w:val="28"/>
          <w:szCs w:val="28"/>
        </w:rPr>
        <w:t xml:space="preserve">Президента Республики Дагестан </w:t>
      </w:r>
      <w:r w:rsidR="00024FD8" w:rsidRPr="00024FD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4FD8" w:rsidRPr="00024FD8">
        <w:rPr>
          <w:rFonts w:ascii="Times New Roman" w:hAnsi="Times New Roman" w:cs="Times New Roman"/>
          <w:b/>
          <w:sz w:val="28"/>
          <w:szCs w:val="28"/>
        </w:rPr>
        <w:t>Р.</w:t>
      </w:r>
      <w:r w:rsidR="00024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4FD8" w:rsidRPr="00024FD8">
        <w:rPr>
          <w:rFonts w:ascii="Times New Roman" w:hAnsi="Times New Roman" w:cs="Times New Roman"/>
          <w:b/>
          <w:sz w:val="28"/>
          <w:szCs w:val="28"/>
        </w:rPr>
        <w:t>Абдулатипов</w:t>
      </w:r>
      <w:proofErr w:type="spellEnd"/>
    </w:p>
    <w:p w:rsidR="00024FD8" w:rsidRDefault="00024FD8" w:rsidP="000512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7643" w:rsidRDefault="00297643" w:rsidP="000512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7643" w:rsidRDefault="00297643" w:rsidP="00051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97643" w:rsidRDefault="00297643" w:rsidP="00051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июня 2013 года</w:t>
      </w:r>
    </w:p>
    <w:p w:rsidR="00297643" w:rsidRPr="00297643" w:rsidRDefault="00297643" w:rsidP="00051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190</w:t>
      </w:r>
    </w:p>
    <w:sectPr w:rsidR="00297643" w:rsidRPr="00297643" w:rsidSect="00297643">
      <w:pgSz w:w="11906" w:h="16838"/>
      <w:pgMar w:top="22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1253"/>
    <w:multiLevelType w:val="hybridMultilevel"/>
    <w:tmpl w:val="EB1E9800"/>
    <w:lvl w:ilvl="0" w:tplc="53BEF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2162D2"/>
    <w:multiLevelType w:val="hybridMultilevel"/>
    <w:tmpl w:val="8CFE5324"/>
    <w:lvl w:ilvl="0" w:tplc="7E68C3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03"/>
    <w:rsid w:val="00024FD8"/>
    <w:rsid w:val="00051225"/>
    <w:rsid w:val="00097430"/>
    <w:rsid w:val="00252E6D"/>
    <w:rsid w:val="00297643"/>
    <w:rsid w:val="003F0F4A"/>
    <w:rsid w:val="003F2B38"/>
    <w:rsid w:val="00403770"/>
    <w:rsid w:val="004C6185"/>
    <w:rsid w:val="005A1A8C"/>
    <w:rsid w:val="005F3F26"/>
    <w:rsid w:val="006C1C00"/>
    <w:rsid w:val="00733F03"/>
    <w:rsid w:val="007863FE"/>
    <w:rsid w:val="007D3696"/>
    <w:rsid w:val="00814F18"/>
    <w:rsid w:val="008C1D1B"/>
    <w:rsid w:val="008E684B"/>
    <w:rsid w:val="009E4A2E"/>
    <w:rsid w:val="00A32CD2"/>
    <w:rsid w:val="00A51401"/>
    <w:rsid w:val="00A65F81"/>
    <w:rsid w:val="00B94699"/>
    <w:rsid w:val="00C0320A"/>
    <w:rsid w:val="00CC634D"/>
    <w:rsid w:val="00D84F5C"/>
    <w:rsid w:val="00E07E88"/>
    <w:rsid w:val="00E40476"/>
    <w:rsid w:val="00FC5EB1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4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4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2013-06-26T15:30:00Z</cp:lastPrinted>
  <dcterms:created xsi:type="dcterms:W3CDTF">2013-04-24T06:00:00Z</dcterms:created>
  <dcterms:modified xsi:type="dcterms:W3CDTF">2013-06-26T15:33:00Z</dcterms:modified>
</cp:coreProperties>
</file>